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8EED978" w:rsidP="13D14694" w:rsidRDefault="68EED978" w14:paraId="01177DC9" w14:textId="4A19B7D3">
      <w:pPr>
        <w:spacing w:before="210" w:beforeAutospacing="off" w:after="210" w:afterAutospacing="off" w:line="300" w:lineRule="auto"/>
      </w:pPr>
      <w:r w:rsidRPr="13D14694" w:rsidR="68EED978">
        <w:rPr>
          <w:rFonts w:ascii="Segoe UI" w:hAnsi="Segoe UI" w:eastAsia="Segoe UI" w:cs="Segoe UI"/>
          <w:b w:val="1"/>
          <w:bCs w:val="1"/>
          <w:i w:val="0"/>
          <w:iCs w:val="0"/>
          <w:noProof w:val="0"/>
          <w:sz w:val="21"/>
          <w:szCs w:val="21"/>
          <w:lang w:val="en-US"/>
        </w:rPr>
        <w:t>Good evening. Here’s a brief update from the last two weeks.</w:t>
      </w:r>
    </w:p>
    <w:p w:rsidR="1DE9DF35" w:rsidP="13D14694" w:rsidRDefault="1DE9DF35" w14:paraId="09F98C38" w14:textId="40324094">
      <w:pPr>
        <w:spacing w:before="210" w:beforeAutospacing="off" w:after="210" w:afterAutospacing="off" w:line="300" w:lineRule="auto"/>
      </w:pPr>
      <w:r w:rsidRPr="13D14694" w:rsidR="1DE9DF35">
        <w:rPr>
          <w:rFonts w:ascii="Segoe UI" w:hAnsi="Segoe UI" w:eastAsia="Segoe UI" w:cs="Segoe UI"/>
          <w:b w:val="0"/>
          <w:bCs w:val="0"/>
          <w:i w:val="0"/>
          <w:iCs w:val="0"/>
          <w:noProof w:val="0"/>
          <w:sz w:val="21"/>
          <w:szCs w:val="21"/>
          <w:lang w:val="en-US"/>
        </w:rPr>
        <w:t>I’ll start with Finance.</w:t>
      </w:r>
    </w:p>
    <w:p w:rsidR="1DE9DF35" w:rsidP="13D14694" w:rsidRDefault="1DE9DF35" w14:paraId="31E27E00" w14:textId="1764BE9A">
      <w:pPr>
        <w:spacing w:before="210" w:beforeAutospacing="off" w:after="210" w:afterAutospacing="off" w:line="300" w:lineRule="auto"/>
      </w:pPr>
      <w:r w:rsidRPr="13D14694" w:rsidR="1DE9DF35">
        <w:rPr>
          <w:rFonts w:ascii="Segoe UI" w:hAnsi="Segoe UI" w:eastAsia="Segoe UI" w:cs="Segoe UI"/>
          <w:b w:val="0"/>
          <w:bCs w:val="0"/>
          <w:i w:val="0"/>
          <w:iCs w:val="0"/>
          <w:noProof w:val="0"/>
          <w:sz w:val="21"/>
          <w:szCs w:val="21"/>
          <w:lang w:val="en-US"/>
        </w:rPr>
        <w:t>Our new Finance Director, Nick Velles, CPA, has officially begun his transition, and he’s moving quickly to stabilize core operations. He has already met individually with Jessie, Laurie, Kelsey, CBIZ, and the Board of Education, and he’ll be meeting with Heather this week. Nick now has full access to QuickBooks, the audit portal, and the payroll system.</w:t>
      </w:r>
    </w:p>
    <w:p w:rsidR="1DE9DF35" w:rsidP="13D14694" w:rsidRDefault="1DE9DF35" w14:paraId="1A8E570B" w14:textId="1B6C393F">
      <w:pPr>
        <w:spacing w:before="210" w:beforeAutospacing="off" w:after="210" w:afterAutospacing="off" w:line="300" w:lineRule="auto"/>
      </w:pPr>
      <w:r w:rsidRPr="13D14694" w:rsidR="1DE9DF35">
        <w:rPr>
          <w:rFonts w:ascii="Segoe UI" w:hAnsi="Segoe UI" w:eastAsia="Segoe UI" w:cs="Segoe UI"/>
          <w:b w:val="0"/>
          <w:bCs w:val="0"/>
          <w:i w:val="0"/>
          <w:iCs w:val="0"/>
          <w:noProof w:val="0"/>
          <w:sz w:val="21"/>
          <w:szCs w:val="21"/>
          <w:lang w:val="en-US"/>
        </w:rPr>
        <w:t xml:space="preserve">He has helped to </w:t>
      </w:r>
      <w:r w:rsidRPr="13D14694" w:rsidR="1DE9DF35">
        <w:rPr>
          <w:rFonts w:ascii="Segoe UI" w:hAnsi="Segoe UI" w:eastAsia="Segoe UI" w:cs="Segoe UI"/>
          <w:b w:val="0"/>
          <w:bCs w:val="0"/>
          <w:i w:val="0"/>
          <w:iCs w:val="0"/>
          <w:noProof w:val="0"/>
          <w:sz w:val="21"/>
          <w:szCs w:val="21"/>
          <w:lang w:val="en-US"/>
        </w:rPr>
        <w:t>resolved</w:t>
      </w:r>
      <w:r w:rsidRPr="13D14694" w:rsidR="1DE9DF35">
        <w:rPr>
          <w:rFonts w:ascii="Segoe UI" w:hAnsi="Segoe UI" w:eastAsia="Segoe UI" w:cs="Segoe UI"/>
          <w:b w:val="0"/>
          <w:bCs w:val="0"/>
          <w:i w:val="0"/>
          <w:iCs w:val="0"/>
          <w:noProof w:val="0"/>
          <w:sz w:val="21"/>
          <w:szCs w:val="21"/>
          <w:lang w:val="en-US"/>
        </w:rPr>
        <w:t xml:space="preserve"> the prior‑year payroll errors from 2017 through 2023 involving Social Security withholding for certain teachers. Refund checks will go out this week, along with a letter I signed. He also corrected a prior audit finding where the book register </w:t>
      </w:r>
      <w:r w:rsidRPr="13D14694" w:rsidR="1DE9DF35">
        <w:rPr>
          <w:rFonts w:ascii="Segoe UI" w:hAnsi="Segoe UI" w:eastAsia="Segoe UI" w:cs="Segoe UI"/>
          <w:b w:val="0"/>
          <w:bCs w:val="0"/>
          <w:i w:val="0"/>
          <w:iCs w:val="0"/>
          <w:noProof w:val="0"/>
          <w:sz w:val="21"/>
          <w:szCs w:val="21"/>
          <w:lang w:val="en-US"/>
        </w:rPr>
        <w:t>wasn’t</w:t>
      </w:r>
      <w:r w:rsidRPr="13D14694" w:rsidR="1DE9DF35">
        <w:rPr>
          <w:rFonts w:ascii="Segoe UI" w:hAnsi="Segoe UI" w:eastAsia="Segoe UI" w:cs="Segoe UI"/>
          <w:b w:val="0"/>
          <w:bCs w:val="0"/>
          <w:i w:val="0"/>
          <w:iCs w:val="0"/>
          <w:noProof w:val="0"/>
          <w:sz w:val="21"/>
          <w:szCs w:val="21"/>
          <w:lang w:val="en-US"/>
        </w:rPr>
        <w:t xml:space="preserve"> matching the bank’s reconciliations, and </w:t>
      </w:r>
      <w:r w:rsidRPr="13D14694" w:rsidR="1DE9DF35">
        <w:rPr>
          <w:rFonts w:ascii="Segoe UI" w:hAnsi="Segoe UI" w:eastAsia="Segoe UI" w:cs="Segoe UI"/>
          <w:b w:val="0"/>
          <w:bCs w:val="0"/>
          <w:i w:val="0"/>
          <w:iCs w:val="0"/>
          <w:noProof w:val="0"/>
          <w:sz w:val="21"/>
          <w:szCs w:val="21"/>
          <w:lang w:val="en-US"/>
        </w:rPr>
        <w:t>he’s</w:t>
      </w:r>
      <w:r w:rsidRPr="13D14694" w:rsidR="1DE9DF35">
        <w:rPr>
          <w:rFonts w:ascii="Segoe UI" w:hAnsi="Segoe UI" w:eastAsia="Segoe UI" w:cs="Segoe UI"/>
          <w:b w:val="0"/>
          <w:bCs w:val="0"/>
          <w:i w:val="0"/>
          <w:iCs w:val="0"/>
          <w:noProof w:val="0"/>
          <w:sz w:val="21"/>
          <w:szCs w:val="21"/>
          <w:lang w:val="en-US"/>
        </w:rPr>
        <w:t xml:space="preserve"> putting new procedures in place so that </w:t>
      </w:r>
      <w:r w:rsidRPr="13D14694" w:rsidR="1DE9DF35">
        <w:rPr>
          <w:rFonts w:ascii="Segoe UI" w:hAnsi="Segoe UI" w:eastAsia="Segoe UI" w:cs="Segoe UI"/>
          <w:b w:val="0"/>
          <w:bCs w:val="0"/>
          <w:i w:val="0"/>
          <w:iCs w:val="0"/>
          <w:noProof w:val="0"/>
          <w:sz w:val="21"/>
          <w:szCs w:val="21"/>
          <w:lang w:val="en-US"/>
        </w:rPr>
        <w:t>doesn’t</w:t>
      </w:r>
      <w:r w:rsidRPr="13D14694" w:rsidR="1DE9DF35">
        <w:rPr>
          <w:rFonts w:ascii="Segoe UI" w:hAnsi="Segoe UI" w:eastAsia="Segoe UI" w:cs="Segoe UI"/>
          <w:b w:val="0"/>
          <w:bCs w:val="0"/>
          <w:i w:val="0"/>
          <w:iCs w:val="0"/>
          <w:noProof w:val="0"/>
          <w:sz w:val="21"/>
          <w:szCs w:val="21"/>
          <w:lang w:val="en-US"/>
        </w:rPr>
        <w:t xml:space="preserve"> happen again.</w:t>
      </w:r>
    </w:p>
    <w:p w:rsidR="1DE9DF35" w:rsidP="13D14694" w:rsidRDefault="1DE9DF35" w14:paraId="4F9E497B" w14:textId="0B8C5B39">
      <w:pPr>
        <w:spacing w:before="210" w:beforeAutospacing="off" w:after="210" w:afterAutospacing="off" w:line="300" w:lineRule="auto"/>
      </w:pPr>
      <w:r w:rsidRPr="13D14694" w:rsidR="1DE9DF35">
        <w:rPr>
          <w:rFonts w:ascii="Segoe UI" w:hAnsi="Segoe UI" w:eastAsia="Segoe UI" w:cs="Segoe UI"/>
          <w:b w:val="0"/>
          <w:bCs w:val="0"/>
          <w:i w:val="0"/>
          <w:iCs w:val="0"/>
          <w:noProof w:val="0"/>
          <w:sz w:val="21"/>
          <w:szCs w:val="21"/>
          <w:lang w:val="en-US"/>
        </w:rPr>
        <w:t xml:space="preserve">On the controls side, all Town invoices must now go through the </w:t>
      </w:r>
      <w:hyperlink r:id="Rde06188a1f0548c1">
        <w:r w:rsidRPr="13D14694" w:rsidR="1DE9DF35">
          <w:rPr>
            <w:rStyle w:val="Hyperlink"/>
            <w:rFonts w:ascii="Segoe UI" w:hAnsi="Segoe UI" w:eastAsia="Segoe UI" w:cs="Segoe UI"/>
            <w:b w:val="0"/>
            <w:bCs w:val="0"/>
            <w:i w:val="0"/>
            <w:iCs w:val="0"/>
            <w:noProof w:val="0"/>
            <w:sz w:val="21"/>
            <w:szCs w:val="21"/>
            <w:lang w:val="en-US"/>
          </w:rPr>
          <w:t>AP@franklinct.gov</w:t>
        </w:r>
      </w:hyperlink>
      <w:r w:rsidRPr="13D14694" w:rsidR="1DE9DF35">
        <w:rPr>
          <w:rFonts w:ascii="Segoe UI" w:hAnsi="Segoe UI" w:eastAsia="Segoe UI" w:cs="Segoe UI"/>
          <w:b w:val="0"/>
          <w:bCs w:val="0"/>
          <w:i w:val="0"/>
          <w:iCs w:val="0"/>
          <w:noProof w:val="0"/>
          <w:sz w:val="21"/>
          <w:szCs w:val="21"/>
          <w:lang w:val="en-US"/>
        </w:rPr>
        <w:t xml:space="preserve"> address. That process has been fully implemented town‑wide. Vendor communication is being consolidated to reduce errors, and Nick is drafting standardized financial reporting templates to align departments. He has also reviewed all credit card access and updated the authorized account users to Jessie and myself.</w:t>
      </w:r>
    </w:p>
    <w:p w:rsidR="1DE9DF35" w:rsidP="13D14694" w:rsidRDefault="1DE9DF35" w14:paraId="4F9531A8" w14:textId="4D4695BD">
      <w:pPr>
        <w:spacing w:before="210" w:beforeAutospacing="off" w:after="210" w:afterAutospacing="off" w:line="300" w:lineRule="auto"/>
      </w:pPr>
      <w:r w:rsidRPr="13D14694" w:rsidR="1DE9DF35">
        <w:rPr>
          <w:rFonts w:ascii="Segoe UI" w:hAnsi="Segoe UI" w:eastAsia="Segoe UI" w:cs="Segoe UI"/>
          <w:b w:val="0"/>
          <w:bCs w:val="0"/>
          <w:i w:val="0"/>
          <w:iCs w:val="0"/>
          <w:noProof w:val="0"/>
          <w:sz w:val="21"/>
          <w:szCs w:val="21"/>
          <w:lang w:val="en-US"/>
        </w:rPr>
        <w:t>In terms of timelines, monthly bank reconciliations will now be completed in the first week of each month. The FY25 audit is targeted for completion in April, and FY26 audit fieldwork is scheduled to begin by July 15. Draft financial policies for both the BOS and BOF will be ready in March.</w:t>
      </w:r>
    </w:p>
    <w:p w:rsidR="1DE9DF35" w:rsidP="13D14694" w:rsidRDefault="1DE9DF35" w14:paraId="46306F59" w14:textId="341F2D2F">
      <w:pPr>
        <w:spacing w:before="210" w:beforeAutospacing="off" w:after="210" w:afterAutospacing="off" w:line="300" w:lineRule="auto"/>
      </w:pPr>
      <w:r w:rsidRPr="13D14694" w:rsidR="1DE9DF35">
        <w:rPr>
          <w:rFonts w:ascii="Segoe UI" w:hAnsi="Segoe UI" w:eastAsia="Segoe UI" w:cs="Segoe UI"/>
          <w:b w:val="0"/>
          <w:bCs w:val="0"/>
          <w:i w:val="0"/>
          <w:iCs w:val="0"/>
          <w:noProof w:val="0"/>
          <w:sz w:val="21"/>
          <w:szCs w:val="21"/>
          <w:lang w:val="en-US"/>
        </w:rPr>
        <w:t>On the budget front, we have received most of the departmental budget requests for the upcoming fiscal year, and review and consolidation are underway as we prepare the FY26–27 budget schedule for the Board of Finance.</w:t>
      </w:r>
    </w:p>
    <w:p w:rsidR="1DE9DF35" w:rsidP="13D14694" w:rsidRDefault="1DE9DF35" w14:paraId="322BD9C2" w14:textId="0EF9C24D">
      <w:p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13D14694" w:rsidR="1DE9DF35">
        <w:rPr>
          <w:rFonts w:ascii="Segoe UI" w:hAnsi="Segoe UI" w:eastAsia="Segoe UI" w:cs="Segoe UI"/>
          <w:b w:val="0"/>
          <w:bCs w:val="0"/>
          <w:i w:val="0"/>
          <w:iCs w:val="0"/>
          <w:noProof w:val="0"/>
          <w:sz w:val="21"/>
          <w:szCs w:val="21"/>
          <w:lang w:val="en-US"/>
        </w:rPr>
        <w:t>Additionally, all employee and Board Chair email accounts have now been created, and we are currently working to distribute them to everyone. This will support better communication and allow for greater collaboration on the Microsoft Teams platform, particularly as we move toward more centralized file sharing and coordinated workflows.</w:t>
      </w:r>
    </w:p>
    <w:p w:rsidR="1DE9DF35" w:rsidP="13D14694" w:rsidRDefault="1DE9DF35" w14:paraId="1CEC65D4" w14:textId="787EDD1C">
      <w:pPr>
        <w:spacing w:before="210" w:beforeAutospacing="off" w:after="210" w:afterAutospacing="off" w:line="300" w:lineRule="auto"/>
      </w:pPr>
      <w:r w:rsidRPr="13D14694" w:rsidR="1DE9DF35">
        <w:rPr>
          <w:rFonts w:ascii="Segoe UI" w:hAnsi="Segoe UI" w:eastAsia="Segoe UI" w:cs="Segoe UI"/>
          <w:b w:val="0"/>
          <w:bCs w:val="0"/>
          <w:i w:val="0"/>
          <w:iCs w:val="0"/>
          <w:noProof w:val="0"/>
          <w:sz w:val="21"/>
          <w:szCs w:val="21"/>
          <w:lang w:val="en-US"/>
        </w:rPr>
        <w:t xml:space="preserve">On animal control, the Board of Selectmen has </w:t>
      </w:r>
      <w:r w:rsidRPr="13D14694" w:rsidR="1DE9DF35">
        <w:rPr>
          <w:rFonts w:ascii="Segoe UI" w:hAnsi="Segoe UI" w:eastAsia="Segoe UI" w:cs="Segoe UI"/>
          <w:b w:val="0"/>
          <w:bCs w:val="0"/>
          <w:i w:val="0"/>
          <w:iCs w:val="0"/>
          <w:noProof w:val="0"/>
          <w:sz w:val="21"/>
          <w:szCs w:val="21"/>
          <w:lang w:val="en-US"/>
        </w:rPr>
        <w:t>established</w:t>
      </w:r>
      <w:r w:rsidRPr="13D14694" w:rsidR="1DE9DF35">
        <w:rPr>
          <w:rFonts w:ascii="Segoe UI" w:hAnsi="Segoe UI" w:eastAsia="Segoe UI" w:cs="Segoe UI"/>
          <w:b w:val="0"/>
          <w:bCs w:val="0"/>
          <w:i w:val="0"/>
          <w:iCs w:val="0"/>
          <w:noProof w:val="0"/>
          <w:sz w:val="21"/>
          <w:szCs w:val="21"/>
          <w:lang w:val="en-US"/>
        </w:rPr>
        <w:t xml:space="preserve"> an Ad‑Hoc Committee to address the transition as NECOGG will no longer be providing ACO services after July 1. We still have two open seats on that committee. </w:t>
      </w:r>
      <w:r w:rsidRPr="13D14694" w:rsidR="1DE9DF35">
        <w:rPr>
          <w:rFonts w:ascii="Segoe UI" w:hAnsi="Segoe UI" w:eastAsia="Segoe UI" w:cs="Segoe UI"/>
          <w:b w:val="0"/>
          <w:bCs w:val="0"/>
          <w:i w:val="0"/>
          <w:iCs w:val="0"/>
          <w:noProof w:val="0"/>
          <w:sz w:val="21"/>
          <w:szCs w:val="21"/>
          <w:lang w:val="en-US"/>
        </w:rPr>
        <w:t>We’ve</w:t>
      </w:r>
      <w:r w:rsidRPr="13D14694" w:rsidR="1DE9DF35">
        <w:rPr>
          <w:rFonts w:ascii="Segoe UI" w:hAnsi="Segoe UI" w:eastAsia="Segoe UI" w:cs="Segoe UI"/>
          <w:b w:val="0"/>
          <w:bCs w:val="0"/>
          <w:i w:val="0"/>
          <w:iCs w:val="0"/>
          <w:noProof w:val="0"/>
          <w:sz w:val="21"/>
          <w:szCs w:val="21"/>
          <w:lang w:val="en-US"/>
        </w:rPr>
        <w:t xml:space="preserve"> attended several regional meetings, and </w:t>
      </w:r>
      <w:r w:rsidRPr="13D14694" w:rsidR="1DE9DF35">
        <w:rPr>
          <w:rFonts w:ascii="Segoe UI" w:hAnsi="Segoe UI" w:eastAsia="Segoe UI" w:cs="Segoe UI"/>
          <w:b w:val="0"/>
          <w:bCs w:val="0"/>
          <w:i w:val="0"/>
          <w:iCs w:val="0"/>
          <w:noProof w:val="0"/>
          <w:sz w:val="21"/>
          <w:szCs w:val="21"/>
          <w:lang w:val="en-US"/>
        </w:rPr>
        <w:t>we’re</w:t>
      </w:r>
      <w:r w:rsidRPr="13D14694" w:rsidR="1DE9DF35">
        <w:rPr>
          <w:rFonts w:ascii="Segoe UI" w:hAnsi="Segoe UI" w:eastAsia="Segoe UI" w:cs="Segoe UI"/>
          <w:b w:val="0"/>
          <w:bCs w:val="0"/>
          <w:i w:val="0"/>
          <w:iCs w:val="0"/>
          <w:noProof w:val="0"/>
          <w:sz w:val="21"/>
          <w:szCs w:val="21"/>
          <w:lang w:val="en-US"/>
        </w:rPr>
        <w:t xml:space="preserve"> evaluating multiple options. We expect to have more information within the next month.</w:t>
      </w:r>
    </w:p>
    <w:p w:rsidR="1DE9DF35" w:rsidP="13D14694" w:rsidRDefault="1DE9DF35" w14:paraId="4071D7E5" w14:textId="33639F6B">
      <w:pPr>
        <w:spacing w:before="210" w:beforeAutospacing="off" w:after="210" w:afterAutospacing="off" w:line="300" w:lineRule="auto"/>
      </w:pPr>
      <w:r w:rsidRPr="13D14694" w:rsidR="1DE9DF35">
        <w:rPr>
          <w:rFonts w:ascii="Segoe UI" w:hAnsi="Segoe UI" w:eastAsia="Segoe UI" w:cs="Segoe UI"/>
          <w:b w:val="0"/>
          <w:bCs w:val="0"/>
          <w:i w:val="0"/>
          <w:iCs w:val="0"/>
          <w:noProof w:val="0"/>
          <w:sz w:val="21"/>
          <w:szCs w:val="21"/>
          <w:lang w:val="en-US"/>
        </w:rPr>
        <w:t xml:space="preserve">Moving to Public Works, </w:t>
      </w:r>
      <w:r w:rsidRPr="13D14694" w:rsidR="6B91D84C">
        <w:rPr>
          <w:rFonts w:ascii="Segoe UI" w:hAnsi="Segoe UI" w:eastAsia="Segoe UI" w:cs="Segoe UI"/>
          <w:b w:val="0"/>
          <w:bCs w:val="0"/>
          <w:i w:val="0"/>
          <w:iCs w:val="0"/>
          <w:noProof w:val="0"/>
          <w:sz w:val="21"/>
          <w:szCs w:val="21"/>
          <w:lang w:val="en-US"/>
        </w:rPr>
        <w:t xml:space="preserve">we had one employee </w:t>
      </w:r>
      <w:r w:rsidRPr="13D14694" w:rsidR="6B91D84C">
        <w:rPr>
          <w:rFonts w:ascii="Segoe UI" w:hAnsi="Segoe UI" w:eastAsia="Segoe UI" w:cs="Segoe UI"/>
          <w:b w:val="0"/>
          <w:bCs w:val="0"/>
          <w:i w:val="0"/>
          <w:iCs w:val="0"/>
          <w:noProof w:val="0"/>
          <w:sz w:val="21"/>
          <w:szCs w:val="21"/>
          <w:lang w:val="en-US"/>
        </w:rPr>
        <w:t>leave</w:t>
      </w:r>
      <w:r w:rsidRPr="13D14694" w:rsidR="6B91D84C">
        <w:rPr>
          <w:rFonts w:ascii="Segoe UI" w:hAnsi="Segoe UI" w:eastAsia="Segoe UI" w:cs="Segoe UI"/>
          <w:b w:val="0"/>
          <w:bCs w:val="0"/>
          <w:i w:val="0"/>
          <w:iCs w:val="0"/>
          <w:noProof w:val="0"/>
          <w:sz w:val="21"/>
          <w:szCs w:val="21"/>
          <w:lang w:val="en-US"/>
        </w:rPr>
        <w:t xml:space="preserve"> and we just hired a replacement </w:t>
      </w:r>
      <w:r w:rsidRPr="13D14694" w:rsidR="6B91D84C">
        <w:rPr>
          <w:rFonts w:ascii="Segoe UI" w:hAnsi="Segoe UI" w:eastAsia="Segoe UI" w:cs="Segoe UI"/>
          <w:b w:val="0"/>
          <w:bCs w:val="0"/>
          <w:i w:val="0"/>
          <w:iCs w:val="0"/>
          <w:noProof w:val="0"/>
          <w:sz w:val="21"/>
          <w:szCs w:val="21"/>
          <w:lang w:val="en-US"/>
        </w:rPr>
        <w:t>tonight</w:t>
      </w:r>
      <w:r w:rsidRPr="13D14694" w:rsidR="1DE9DF35">
        <w:rPr>
          <w:rFonts w:ascii="Segoe UI" w:hAnsi="Segoe UI" w:eastAsia="Segoe UI" w:cs="Segoe UI"/>
          <w:b w:val="0"/>
          <w:bCs w:val="0"/>
          <w:i w:val="0"/>
          <w:iCs w:val="0"/>
          <w:noProof w:val="0"/>
          <w:sz w:val="21"/>
          <w:szCs w:val="21"/>
          <w:lang w:val="en-US"/>
        </w:rPr>
        <w:t xml:space="preserve">  </w:t>
      </w:r>
      <w:r w:rsidRPr="13D14694" w:rsidR="1DE9DF35">
        <w:rPr>
          <w:rFonts w:ascii="Segoe UI" w:hAnsi="Segoe UI" w:eastAsia="Segoe UI" w:cs="Segoe UI"/>
          <w:b w:val="0"/>
          <w:bCs w:val="0"/>
          <w:i w:val="0"/>
          <w:iCs w:val="0"/>
          <w:noProof w:val="0"/>
          <w:sz w:val="21"/>
          <w:szCs w:val="21"/>
          <w:lang w:val="en-US"/>
        </w:rPr>
        <w:t xml:space="preserve"> Winter operations have gone smoothly, but we are still dealing with the salt shortage, and the delivery from January 20 is still unresolved</w:t>
      </w:r>
      <w:r w:rsidRPr="13D14694" w:rsidR="6C39BED9">
        <w:rPr>
          <w:rFonts w:ascii="Segoe UI" w:hAnsi="Segoe UI" w:eastAsia="Segoe UI" w:cs="Segoe UI"/>
          <w:b w:val="0"/>
          <w:bCs w:val="0"/>
          <w:i w:val="0"/>
          <w:iCs w:val="0"/>
          <w:noProof w:val="0"/>
          <w:sz w:val="21"/>
          <w:szCs w:val="21"/>
          <w:lang w:val="en-US"/>
        </w:rPr>
        <w:t xml:space="preserve"> with an antipated delivery of this week</w:t>
      </w:r>
    </w:p>
    <w:p w:rsidR="1DE9DF35" w:rsidP="13D14694" w:rsidRDefault="1DE9DF35" w14:paraId="7E55DC73" w14:textId="4E2499EF">
      <w:pPr>
        <w:spacing w:before="210" w:beforeAutospacing="off" w:after="210" w:afterAutospacing="off" w:line="300" w:lineRule="auto"/>
      </w:pPr>
      <w:r w:rsidRPr="13D14694" w:rsidR="1DE9DF35">
        <w:rPr>
          <w:rFonts w:ascii="Segoe UI" w:hAnsi="Segoe UI" w:eastAsia="Segoe UI" w:cs="Segoe UI"/>
          <w:b w:val="0"/>
          <w:bCs w:val="0"/>
          <w:i w:val="0"/>
          <w:iCs w:val="0"/>
          <w:noProof w:val="0"/>
          <w:sz w:val="21"/>
          <w:szCs w:val="21"/>
          <w:lang w:val="en-US"/>
        </w:rPr>
        <w:t xml:space="preserve">On the HR side, </w:t>
      </w:r>
      <w:r w:rsidRPr="13D14694" w:rsidR="1DE9DF35">
        <w:rPr>
          <w:rFonts w:ascii="Segoe UI" w:hAnsi="Segoe UI" w:eastAsia="Segoe UI" w:cs="Segoe UI"/>
          <w:b w:val="0"/>
          <w:bCs w:val="0"/>
          <w:i w:val="0"/>
          <w:iCs w:val="0"/>
          <w:noProof w:val="0"/>
          <w:sz w:val="21"/>
          <w:szCs w:val="21"/>
          <w:lang w:val="en-US"/>
        </w:rPr>
        <w:t>we’ve</w:t>
      </w:r>
      <w:r w:rsidRPr="13D14694" w:rsidR="1DE9DF35">
        <w:rPr>
          <w:rFonts w:ascii="Segoe UI" w:hAnsi="Segoe UI" w:eastAsia="Segoe UI" w:cs="Segoe UI"/>
          <w:b w:val="0"/>
          <w:bCs w:val="0"/>
          <w:i w:val="0"/>
          <w:iCs w:val="0"/>
          <w:noProof w:val="0"/>
          <w:sz w:val="21"/>
          <w:szCs w:val="21"/>
          <w:lang w:val="en-US"/>
        </w:rPr>
        <w:t xml:space="preserve"> recently hired Fire Marshal John Meigel.</w:t>
      </w:r>
    </w:p>
    <w:p w:rsidR="42174C72" w:rsidP="13D14694" w:rsidRDefault="42174C72" w14:paraId="640AA496" w14:textId="64251F2E">
      <w:pPr>
        <w:pStyle w:val="Heading2"/>
        <w:spacing w:before="261" w:beforeAutospacing="off" w:after="261" w:afterAutospacing="off" w:line="300" w:lineRule="auto"/>
      </w:pPr>
      <w:r w:rsidRPr="13D14694" w:rsidR="42174C72">
        <w:rPr>
          <w:rFonts w:ascii="Segoe UI" w:hAnsi="Segoe UI" w:eastAsia="Segoe UI" w:cs="Segoe UI"/>
          <w:b w:val="1"/>
          <w:bCs w:val="1"/>
          <w:i w:val="0"/>
          <w:iCs w:val="0"/>
          <w:noProof w:val="0"/>
          <w:sz w:val="31"/>
          <w:szCs w:val="31"/>
          <w:lang w:val="en-US"/>
        </w:rPr>
        <w:t>Upcoming Priorities that may affect town finances</w:t>
      </w:r>
    </w:p>
    <w:p w:rsidR="36B8565F" w:rsidP="13D14694" w:rsidRDefault="36B8565F" w14:paraId="500446CD" w14:textId="2E7AADF8">
      <w:pPr>
        <w:spacing w:before="0" w:beforeAutospacing="off" w:after="0" w:afterAutospacing="off" w:line="300" w:lineRule="auto"/>
        <w:rPr>
          <w:rFonts w:ascii="Segoe UI" w:hAnsi="Segoe UI" w:eastAsia="Segoe UI" w:cs="Segoe UI"/>
          <w:b w:val="0"/>
          <w:bCs w:val="0"/>
          <w:i w:val="0"/>
          <w:iCs w:val="0"/>
          <w:noProof w:val="0"/>
          <w:sz w:val="21"/>
          <w:szCs w:val="21"/>
          <w:lang w:val="en-US"/>
        </w:rPr>
      </w:pPr>
      <w:r w:rsidRPr="13D14694" w:rsidR="36B8565F">
        <w:rPr>
          <w:rFonts w:ascii="Segoe UI" w:hAnsi="Segoe UI" w:eastAsia="Segoe UI" w:cs="Segoe UI"/>
          <w:b w:val="1"/>
          <w:bCs w:val="1"/>
          <w:i w:val="0"/>
          <w:iCs w:val="0"/>
          <w:noProof w:val="0"/>
          <w:sz w:val="21"/>
          <w:szCs w:val="21"/>
          <w:lang w:val="en-US"/>
        </w:rPr>
        <w:t>First</w:t>
      </w:r>
      <w:r w:rsidRPr="13D14694" w:rsidR="36B8565F">
        <w:rPr>
          <w:rFonts w:ascii="Segoe UI" w:hAnsi="Segoe UI" w:eastAsia="Segoe UI" w:cs="Segoe UI"/>
          <w:b w:val="0"/>
          <w:bCs w:val="0"/>
          <w:i w:val="0"/>
          <w:iCs w:val="0"/>
          <w:noProof w:val="0"/>
          <w:sz w:val="21"/>
          <w:szCs w:val="21"/>
          <w:lang w:val="en-US"/>
        </w:rPr>
        <w:t xml:space="preserve">, the Building Inspector services contract through </w:t>
      </w:r>
      <w:r w:rsidRPr="13D14694" w:rsidR="7EFA5EAA">
        <w:rPr>
          <w:rFonts w:ascii="Segoe UI" w:hAnsi="Segoe UI" w:eastAsia="Segoe UI" w:cs="Segoe UI"/>
          <w:b w:val="0"/>
          <w:bCs w:val="0"/>
          <w:i w:val="0"/>
          <w:iCs w:val="0"/>
          <w:noProof w:val="0"/>
          <w:sz w:val="21"/>
          <w:szCs w:val="21"/>
          <w:lang w:val="en-US"/>
        </w:rPr>
        <w:t>S</w:t>
      </w:r>
      <w:r w:rsidRPr="13D14694" w:rsidR="36B8565F">
        <w:rPr>
          <w:rFonts w:ascii="Segoe UI" w:hAnsi="Segoe UI" w:eastAsia="Segoe UI" w:cs="Segoe UI"/>
          <w:b w:val="0"/>
          <w:bCs w:val="0"/>
          <w:i w:val="0"/>
          <w:iCs w:val="0"/>
          <w:noProof w:val="0"/>
          <w:sz w:val="21"/>
          <w:szCs w:val="21"/>
          <w:lang w:val="en-US"/>
        </w:rPr>
        <w:t xml:space="preserve">ECCOG is entering its final phase. This position was funded through a </w:t>
      </w:r>
      <w:r w:rsidRPr="13D14694" w:rsidR="3E58DE1D">
        <w:rPr>
          <w:rFonts w:ascii="Segoe UI" w:hAnsi="Segoe UI" w:eastAsia="Segoe UI" w:cs="Segoe UI"/>
          <w:b w:val="0"/>
          <w:bCs w:val="0"/>
          <w:i w:val="0"/>
          <w:iCs w:val="0"/>
          <w:noProof w:val="0"/>
          <w:sz w:val="21"/>
          <w:szCs w:val="21"/>
          <w:lang w:val="en-US"/>
        </w:rPr>
        <w:t>3</w:t>
      </w:r>
      <w:r w:rsidRPr="13D14694" w:rsidR="36B8565F">
        <w:rPr>
          <w:rFonts w:ascii="Segoe UI" w:hAnsi="Segoe UI" w:eastAsia="Segoe UI" w:cs="Segoe UI"/>
          <w:b w:val="0"/>
          <w:bCs w:val="0"/>
          <w:i w:val="0"/>
          <w:iCs w:val="0"/>
          <w:noProof w:val="0"/>
          <w:sz w:val="21"/>
          <w:szCs w:val="21"/>
          <w:lang w:val="en-US"/>
        </w:rPr>
        <w:t xml:space="preserve">‑year grant with gradual step‑ups each year. We are now in the last month and a half before the Town becomes responsible for 100% of the cost. </w:t>
      </w:r>
      <w:r w:rsidRPr="13D14694" w:rsidR="36B8565F">
        <w:rPr>
          <w:rFonts w:ascii="Segoe UI" w:hAnsi="Segoe UI" w:eastAsia="Segoe UI" w:cs="Segoe UI"/>
          <w:b w:val="0"/>
          <w:bCs w:val="0"/>
          <w:i w:val="0"/>
          <w:iCs w:val="0"/>
          <w:noProof w:val="0"/>
          <w:sz w:val="21"/>
          <w:szCs w:val="21"/>
          <w:lang w:val="en-US"/>
        </w:rPr>
        <w:t>We are evaluating our options moving forward and will keep the Board fully apprised as decisions are made.</w:t>
      </w:r>
    </w:p>
    <w:p w:rsidR="36B8565F" w:rsidP="13D14694" w:rsidRDefault="36B8565F" w14:paraId="0C578A07" w14:textId="0128ED87">
      <w:pPr>
        <w:spacing w:before="0" w:beforeAutospacing="off" w:after="0" w:afterAutospacing="off" w:line="300" w:lineRule="auto"/>
      </w:pPr>
      <w:r w:rsidRPr="13D14694" w:rsidR="36B8565F">
        <w:rPr>
          <w:rFonts w:ascii="Segoe UI" w:hAnsi="Segoe UI" w:eastAsia="Segoe UI" w:cs="Segoe UI"/>
          <w:b w:val="1"/>
          <w:bCs w:val="1"/>
          <w:i w:val="0"/>
          <w:iCs w:val="0"/>
          <w:noProof w:val="0"/>
          <w:sz w:val="21"/>
          <w:szCs w:val="21"/>
          <w:lang w:val="en-US"/>
        </w:rPr>
        <w:t>Second</w:t>
      </w:r>
      <w:r w:rsidRPr="13D14694" w:rsidR="36B8565F">
        <w:rPr>
          <w:rFonts w:ascii="Segoe UI" w:hAnsi="Segoe UI" w:eastAsia="Segoe UI" w:cs="Segoe UI"/>
          <w:b w:val="0"/>
          <w:bCs w:val="0"/>
          <w:i w:val="0"/>
          <w:iCs w:val="0"/>
          <w:noProof w:val="0"/>
          <w:sz w:val="21"/>
          <w:szCs w:val="21"/>
          <w:lang w:val="en-US"/>
        </w:rPr>
        <w:t xml:space="preserve">, the NECCOG Animal Control line item will </w:t>
      </w:r>
      <w:r w:rsidRPr="13D14694" w:rsidR="36B8565F">
        <w:rPr>
          <w:rFonts w:ascii="Segoe UI" w:hAnsi="Segoe UI" w:eastAsia="Segoe UI" w:cs="Segoe UI"/>
          <w:b w:val="0"/>
          <w:bCs w:val="0"/>
          <w:i w:val="0"/>
          <w:iCs w:val="0"/>
          <w:noProof w:val="0"/>
          <w:sz w:val="21"/>
          <w:szCs w:val="21"/>
          <w:lang w:val="en-US"/>
        </w:rPr>
        <w:t>likely see</w:t>
      </w:r>
      <w:r w:rsidRPr="13D14694" w:rsidR="36B8565F">
        <w:rPr>
          <w:rFonts w:ascii="Segoe UI" w:hAnsi="Segoe UI" w:eastAsia="Segoe UI" w:cs="Segoe UI"/>
          <w:b w:val="0"/>
          <w:bCs w:val="0"/>
          <w:i w:val="0"/>
          <w:iCs w:val="0"/>
          <w:noProof w:val="0"/>
          <w:sz w:val="21"/>
          <w:szCs w:val="21"/>
          <w:lang w:val="en-US"/>
        </w:rPr>
        <w:t xml:space="preserve"> an increase, as we continue assessing alternatives and regional options ahead of NECCOG ending service on July 1. Cost projections are still being developed.</w:t>
      </w:r>
    </w:p>
    <w:p w:rsidR="1DE9DF35" w:rsidP="13D14694" w:rsidRDefault="1DE9DF35" w14:paraId="3D79A79E" w14:textId="7C7261F4">
      <w:pPr>
        <w:spacing w:before="0" w:beforeAutospacing="off" w:after="0" w:afterAutospacing="off" w:line="300" w:lineRule="auto"/>
        <w:rPr>
          <w:rFonts w:ascii="Segoe UI" w:hAnsi="Segoe UI" w:eastAsia="Segoe UI" w:cs="Segoe UI"/>
          <w:b w:val="0"/>
          <w:bCs w:val="0"/>
          <w:i w:val="0"/>
          <w:iCs w:val="0"/>
          <w:noProof w:val="0"/>
          <w:sz w:val="21"/>
          <w:szCs w:val="21"/>
          <w:lang w:val="en-US"/>
        </w:rPr>
      </w:pPr>
      <w:r w:rsidRPr="13D14694" w:rsidR="1DE9DF35">
        <w:rPr>
          <w:rFonts w:ascii="Segoe UI" w:hAnsi="Segoe UI" w:eastAsia="Segoe UI" w:cs="Segoe UI"/>
          <w:b w:val="0"/>
          <w:bCs w:val="0"/>
          <w:i w:val="0"/>
          <w:iCs w:val="0"/>
          <w:noProof w:val="0"/>
          <w:sz w:val="21"/>
          <w:szCs w:val="21"/>
          <w:lang w:val="en-US"/>
        </w:rPr>
        <w:t xml:space="preserve">Looking ahead, our </w:t>
      </w:r>
      <w:r w:rsidRPr="13D14694" w:rsidR="64820BCF">
        <w:rPr>
          <w:rFonts w:ascii="Segoe UI" w:hAnsi="Segoe UI" w:eastAsia="Segoe UI" w:cs="Segoe UI"/>
          <w:b w:val="0"/>
          <w:bCs w:val="0"/>
          <w:i w:val="0"/>
          <w:iCs w:val="0"/>
          <w:noProof w:val="0"/>
          <w:sz w:val="21"/>
          <w:szCs w:val="21"/>
          <w:lang w:val="en-US"/>
        </w:rPr>
        <w:t xml:space="preserve">other </w:t>
      </w:r>
      <w:r w:rsidRPr="13D14694" w:rsidR="1DE9DF35">
        <w:rPr>
          <w:rFonts w:ascii="Segoe UI" w:hAnsi="Segoe UI" w:eastAsia="Segoe UI" w:cs="Segoe UI"/>
          <w:b w:val="0"/>
          <w:bCs w:val="0"/>
          <w:i w:val="0"/>
          <w:iCs w:val="0"/>
          <w:noProof w:val="0"/>
          <w:sz w:val="21"/>
          <w:szCs w:val="21"/>
          <w:lang w:val="en-US"/>
        </w:rPr>
        <w:t>upcoming priorities include finalizing the FY26–27 budget schedule, completing the FY25 audit and preparing summary materials for the Board of Finance, reviewing capital requests and long‑range planning needs, rolling out the Facilities Work Order System, and continuing to modernize and stabilize our overall financial operations.</w:t>
      </w:r>
    </w:p>
    <w:p w:rsidR="562A49AB" w:rsidP="13D14694" w:rsidRDefault="562A49AB" w14:paraId="0EDCCB8A" w14:textId="19D6E929">
      <w:pPr>
        <w:spacing w:before="0" w:beforeAutospacing="off" w:after="0" w:afterAutospacing="off" w:line="300" w:lineRule="auto"/>
      </w:pPr>
      <w:r w:rsidRPr="13D14694" w:rsidR="562A49AB">
        <w:rPr>
          <w:rFonts w:ascii="Segoe UI" w:hAnsi="Segoe UI" w:eastAsia="Segoe UI" w:cs="Segoe UI"/>
          <w:b w:val="1"/>
          <w:bCs w:val="1"/>
          <w:i w:val="0"/>
          <w:iCs w:val="0"/>
          <w:noProof w:val="0"/>
          <w:sz w:val="21"/>
          <w:szCs w:val="21"/>
          <w:lang w:val="en-US"/>
        </w:rPr>
        <w:t>I’ve</w:t>
      </w:r>
      <w:r w:rsidRPr="13D14694" w:rsidR="562A49AB">
        <w:rPr>
          <w:rFonts w:ascii="Segoe UI" w:hAnsi="Segoe UI" w:eastAsia="Segoe UI" w:cs="Segoe UI"/>
          <w:b w:val="1"/>
          <w:bCs w:val="1"/>
          <w:i w:val="0"/>
          <w:iCs w:val="0"/>
          <w:noProof w:val="0"/>
          <w:sz w:val="21"/>
          <w:szCs w:val="21"/>
          <w:lang w:val="en-US"/>
        </w:rPr>
        <w:t xml:space="preserve"> also included some correspondence in your packets </w:t>
      </w:r>
      <w:r w:rsidRPr="13D14694" w:rsidR="562A49AB">
        <w:rPr>
          <w:rFonts w:ascii="Segoe UI" w:hAnsi="Segoe UI" w:eastAsia="Segoe UI" w:cs="Segoe UI"/>
          <w:b w:val="1"/>
          <w:bCs w:val="1"/>
          <w:i w:val="0"/>
          <w:iCs w:val="0"/>
          <w:noProof w:val="0"/>
          <w:sz w:val="21"/>
          <w:szCs w:val="21"/>
          <w:lang w:val="en-US"/>
        </w:rPr>
        <w:t>regarding</w:t>
      </w:r>
      <w:r w:rsidRPr="13D14694" w:rsidR="562A49AB">
        <w:rPr>
          <w:rFonts w:ascii="Segoe UI" w:hAnsi="Segoe UI" w:eastAsia="Segoe UI" w:cs="Segoe UI"/>
          <w:b w:val="1"/>
          <w:bCs w:val="1"/>
          <w:i w:val="0"/>
          <w:iCs w:val="0"/>
          <w:noProof w:val="0"/>
          <w:sz w:val="21"/>
          <w:szCs w:val="21"/>
          <w:lang w:val="en-US"/>
        </w:rPr>
        <w:t xml:space="preserve"> policy questions and invoicing issues that we are actively addressing</w:t>
      </w:r>
      <w:r w:rsidRPr="13D14694" w:rsidR="562A49AB">
        <w:rPr>
          <w:rFonts w:ascii="Segoe UI" w:hAnsi="Segoe UI" w:eastAsia="Segoe UI" w:cs="Segoe UI"/>
          <w:b w:val="1"/>
          <w:bCs w:val="1"/>
          <w:i w:val="0"/>
          <w:iCs w:val="0"/>
          <w:noProof w:val="0"/>
          <w:sz w:val="21"/>
          <w:szCs w:val="21"/>
          <w:lang w:val="en-US"/>
        </w:rPr>
        <w:t xml:space="preserve">.  </w:t>
      </w:r>
      <w:r w:rsidRPr="13D14694" w:rsidR="562A49AB">
        <w:rPr>
          <w:rFonts w:ascii="Segoe UI" w:hAnsi="Segoe UI" w:eastAsia="Segoe UI" w:cs="Segoe UI"/>
          <w:b w:val="1"/>
          <w:bCs w:val="1"/>
          <w:i w:val="0"/>
          <w:iCs w:val="0"/>
          <w:noProof w:val="0"/>
          <w:sz w:val="21"/>
          <w:szCs w:val="21"/>
          <w:lang w:val="en-US"/>
        </w:rPr>
        <w:t xml:space="preserve">Included is some correspondence </w:t>
      </w:r>
      <w:r w:rsidRPr="13D14694" w:rsidR="562A49AB">
        <w:rPr>
          <w:rFonts w:ascii="Segoe UI" w:hAnsi="Segoe UI" w:eastAsia="Segoe UI" w:cs="Segoe UI"/>
          <w:b w:val="1"/>
          <w:bCs w:val="1"/>
          <w:i w:val="0"/>
          <w:iCs w:val="0"/>
          <w:noProof w:val="0"/>
          <w:sz w:val="21"/>
          <w:szCs w:val="21"/>
          <w:lang w:val="en-US"/>
        </w:rPr>
        <w:t>regarding</w:t>
      </w:r>
      <w:r w:rsidRPr="13D14694" w:rsidR="562A49AB">
        <w:rPr>
          <w:rFonts w:ascii="Segoe UI" w:hAnsi="Segoe UI" w:eastAsia="Segoe UI" w:cs="Segoe UI"/>
          <w:b w:val="1"/>
          <w:bCs w:val="1"/>
          <w:i w:val="0"/>
          <w:iCs w:val="0"/>
          <w:noProof w:val="0"/>
          <w:sz w:val="21"/>
          <w:szCs w:val="21"/>
          <w:lang w:val="en-US"/>
        </w:rPr>
        <w:t xml:space="preserve"> policy questions and invoicing issues that we are actively addressing.</w:t>
      </w:r>
      <w:r>
        <w:br/>
      </w:r>
      <w:r w:rsidRPr="13D14694" w:rsidR="562A49AB">
        <w:rPr>
          <w:rFonts w:ascii="Segoe UI" w:hAnsi="Segoe UI" w:eastAsia="Segoe UI" w:cs="Segoe UI"/>
          <w:b w:val="0"/>
          <w:bCs w:val="0"/>
          <w:i w:val="0"/>
          <w:iCs w:val="0"/>
          <w:noProof w:val="0"/>
          <w:sz w:val="21"/>
          <w:szCs w:val="21"/>
          <w:lang w:val="en-US"/>
        </w:rPr>
        <w:t xml:space="preserve"> </w:t>
      </w:r>
      <w:r w:rsidRPr="13D14694" w:rsidR="562A49AB">
        <w:rPr>
          <w:rFonts w:ascii="Segoe UI" w:hAnsi="Segoe UI" w:eastAsia="Segoe UI" w:cs="Segoe UI"/>
          <w:b w:val="1"/>
          <w:bCs w:val="1"/>
          <w:i w:val="0"/>
          <w:iCs w:val="0"/>
          <w:noProof w:val="0"/>
          <w:sz w:val="21"/>
          <w:szCs w:val="21"/>
          <w:lang w:val="en-US"/>
        </w:rPr>
        <w:t xml:space="preserve">As a reminder, any sensitive or non‑public information included in Board materials should be treated confidentially and handled </w:t>
      </w:r>
      <w:r w:rsidRPr="13D14694" w:rsidR="1AB263EA">
        <w:rPr>
          <w:rFonts w:ascii="Segoe UI" w:hAnsi="Segoe UI" w:eastAsia="Segoe UI" w:cs="Segoe UI"/>
          <w:b w:val="1"/>
          <w:bCs w:val="1"/>
          <w:i w:val="0"/>
          <w:iCs w:val="0"/>
          <w:noProof w:val="0"/>
          <w:sz w:val="21"/>
          <w:szCs w:val="21"/>
          <w:lang w:val="en-US"/>
        </w:rPr>
        <w:t>appropriately. And</w:t>
      </w:r>
      <w:r w:rsidRPr="13D14694" w:rsidR="1DE9DF35">
        <w:rPr>
          <w:rFonts w:ascii="Segoe UI" w:hAnsi="Segoe UI" w:eastAsia="Segoe UI" w:cs="Segoe UI"/>
          <w:b w:val="0"/>
          <w:bCs w:val="0"/>
          <w:i w:val="0"/>
          <w:iCs w:val="0"/>
          <w:noProof w:val="0"/>
          <w:sz w:val="21"/>
          <w:szCs w:val="21"/>
          <w:lang w:val="en-US"/>
        </w:rPr>
        <w:t xml:space="preserve"> that concludes my report. </w:t>
      </w:r>
      <w:r w:rsidRPr="13D14694" w:rsidR="1DE9DF35">
        <w:rPr>
          <w:rFonts w:ascii="Segoe UI" w:hAnsi="Segoe UI" w:eastAsia="Segoe UI" w:cs="Segoe UI"/>
          <w:b w:val="0"/>
          <w:bCs w:val="0"/>
          <w:i w:val="0"/>
          <w:iCs w:val="0"/>
          <w:noProof w:val="0"/>
          <w:sz w:val="21"/>
          <w:szCs w:val="21"/>
          <w:lang w:val="en-US"/>
        </w:rPr>
        <w:t>I’m</w:t>
      </w:r>
      <w:r w:rsidRPr="13D14694" w:rsidR="1DE9DF35">
        <w:rPr>
          <w:rFonts w:ascii="Segoe UI" w:hAnsi="Segoe UI" w:eastAsia="Segoe UI" w:cs="Segoe UI"/>
          <w:b w:val="0"/>
          <w:bCs w:val="0"/>
          <w:i w:val="0"/>
          <w:iCs w:val="0"/>
          <w:noProof w:val="0"/>
          <w:sz w:val="21"/>
          <w:szCs w:val="21"/>
          <w:lang w:val="en-US"/>
        </w:rPr>
        <w:t xml:space="preserve"> happy to answer any questions the Board may have.</w:t>
      </w:r>
    </w:p>
    <w:p w:rsidR="13D14694" w:rsidP="13D14694" w:rsidRDefault="13D14694" w14:paraId="468BB604" w14:textId="0A9A1774">
      <w:pPr>
        <w:spacing w:before="210" w:beforeAutospacing="off" w:after="210" w:afterAutospacing="off" w:line="300" w:lineRule="auto"/>
        <w:rPr>
          <w:rFonts w:ascii="Segoe UI" w:hAnsi="Segoe UI" w:eastAsia="Segoe UI" w:cs="Segoe UI"/>
          <w:b w:val="0"/>
          <w:bCs w:val="0"/>
          <w:i w:val="0"/>
          <w:iCs w:val="0"/>
          <w:noProof w:val="0"/>
          <w:sz w:val="21"/>
          <w:szCs w:val="21"/>
          <w:lang w:val="en-US"/>
        </w:rPr>
      </w:pPr>
    </w:p>
    <w:p w:rsidR="13D14694" w:rsidP="13D14694" w:rsidRDefault="13D14694" w14:paraId="4DA3068B" w14:textId="17004176">
      <w:pPr>
        <w:spacing w:before="0" w:beforeAutospacing="off" w:after="0" w:afterAutospacing="off" w:line="300" w:lineRule="auto"/>
      </w:pPr>
    </w:p>
    <w:p w:rsidR="5586BF5A" w:rsidRDefault="5586BF5A" w14:paraId="5316A134" w14:textId="3CE96A5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743E7"/>
    <w:rsid w:val="06B4CE3E"/>
    <w:rsid w:val="08BA31A1"/>
    <w:rsid w:val="0A86ABF0"/>
    <w:rsid w:val="0AE64484"/>
    <w:rsid w:val="0BB17F59"/>
    <w:rsid w:val="0C8ECB9B"/>
    <w:rsid w:val="0DDDA1DF"/>
    <w:rsid w:val="0EDD0AC1"/>
    <w:rsid w:val="121B019B"/>
    <w:rsid w:val="13D14694"/>
    <w:rsid w:val="14B1B598"/>
    <w:rsid w:val="19761C12"/>
    <w:rsid w:val="1A1CA228"/>
    <w:rsid w:val="1AB263EA"/>
    <w:rsid w:val="1ADDA802"/>
    <w:rsid w:val="1B6ACFBF"/>
    <w:rsid w:val="1DE9DF35"/>
    <w:rsid w:val="201615F9"/>
    <w:rsid w:val="28E64896"/>
    <w:rsid w:val="2C820F56"/>
    <w:rsid w:val="2CEA3EE5"/>
    <w:rsid w:val="2FAF4D84"/>
    <w:rsid w:val="321E87F8"/>
    <w:rsid w:val="323471DB"/>
    <w:rsid w:val="36B8565F"/>
    <w:rsid w:val="399DA345"/>
    <w:rsid w:val="3AD0BF24"/>
    <w:rsid w:val="3BC1835F"/>
    <w:rsid w:val="3DBAC193"/>
    <w:rsid w:val="3E58DE1D"/>
    <w:rsid w:val="42174C72"/>
    <w:rsid w:val="43E41130"/>
    <w:rsid w:val="46AB4D48"/>
    <w:rsid w:val="49438C9B"/>
    <w:rsid w:val="4DBD201B"/>
    <w:rsid w:val="50F141A0"/>
    <w:rsid w:val="5123B427"/>
    <w:rsid w:val="542A7253"/>
    <w:rsid w:val="547CE9C0"/>
    <w:rsid w:val="5586BF5A"/>
    <w:rsid w:val="559ECA7C"/>
    <w:rsid w:val="562A49AB"/>
    <w:rsid w:val="57807AD8"/>
    <w:rsid w:val="580592D0"/>
    <w:rsid w:val="5C62E786"/>
    <w:rsid w:val="600D1149"/>
    <w:rsid w:val="64820BCF"/>
    <w:rsid w:val="682F0D8F"/>
    <w:rsid w:val="68EED978"/>
    <w:rsid w:val="6B91D84C"/>
    <w:rsid w:val="6C39BED9"/>
    <w:rsid w:val="7180D9EB"/>
    <w:rsid w:val="72977CB1"/>
    <w:rsid w:val="75B887D1"/>
    <w:rsid w:val="77FECFCE"/>
    <w:rsid w:val="7C5E7772"/>
    <w:rsid w:val="7EFA5EAA"/>
    <w:rsid w:val="7F1B1F4F"/>
    <w:rsid w:val="7FF7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96A0"/>
  <w15:chartTrackingRefBased/>
  <w15:docId w15:val="{EE57928E-6297-4B44-9946-AE986C14D4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586BF5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586BF5A"/>
    <w:rPr>
      <w:color w:val="467886"/>
      <w:u w:val="single"/>
    </w:rPr>
  </w:style>
  <w:style w:type="paragraph" w:styleId="Heading2">
    <w:uiPriority w:val="9"/>
    <w:name w:val="heading 2"/>
    <w:basedOn w:val="Normal"/>
    <w:next w:val="Normal"/>
    <w:unhideWhenUsed/>
    <w:qFormat/>
    <w:rsid w:val="13D1469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P@franklinct.gov" TargetMode="External" Id="Rde06188a1f0548c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2026-02-10T17:53:16.5376643Z</dcterms:created>
  <dcterms:modified xsi:type="dcterms:W3CDTF">2026-02-10T23:28:50.0443617Z</dcterms:modified>
  <dc:creator>Judi Novosad</dc:creator>
  <lastModifiedBy>Judi Novosad</lastModifiedBy>
</coreProperties>
</file>